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 w:rsidP="00D465CA">
      <w:pPr>
        <w:numPr>
          <w:ilvl w:val="0"/>
          <w:numId w:val="1"/>
        </w:numPr>
        <w:shd w:val="clear" w:color="auto" w:fill="708090"/>
        <w:spacing w:after="60" w:line="240" w:lineRule="auto"/>
        <w:ind w:left="360" w:firstLine="0"/>
        <w:rPr>
          <w:rFonts w:ascii="Times" w:eastAsia="Times New Roman" w:hAnsi="Times" w:cs="Times"/>
          <w:color w:val="152535"/>
          <w:sz w:val="24"/>
          <w:szCs w:val="24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4"/>
          <w:szCs w:val="24"/>
          <w:lang w:eastAsia="ru-RU"/>
        </w:rPr>
        <w:t xml:space="preserve">© Перевод, М. </w:t>
      </w:r>
      <w:proofErr w:type="spellStart"/>
      <w:r w:rsidRPr="00D465CA">
        <w:rPr>
          <w:rFonts w:ascii="Times" w:eastAsia="Times New Roman" w:hAnsi="Times" w:cs="Times"/>
          <w:color w:val="152535"/>
          <w:sz w:val="24"/>
          <w:szCs w:val="24"/>
          <w:lang w:eastAsia="ru-RU"/>
        </w:rPr>
        <w:t>Лорие</w:t>
      </w:r>
      <w:proofErr w:type="spellEnd"/>
    </w:p>
    <w:p w:rsidR="00D465CA" w:rsidRPr="00D465CA" w:rsidRDefault="00D465CA" w:rsidP="00D465CA">
      <w:pPr>
        <w:numPr>
          <w:ilvl w:val="0"/>
          <w:numId w:val="1"/>
        </w:numPr>
        <w:shd w:val="clear" w:color="auto" w:fill="708090"/>
        <w:spacing w:after="60" w:line="240" w:lineRule="auto"/>
        <w:ind w:left="360" w:firstLine="0"/>
        <w:rPr>
          <w:rFonts w:ascii="Times" w:eastAsia="Times New Roman" w:hAnsi="Times" w:cs="Times"/>
          <w:color w:val="152535"/>
          <w:sz w:val="24"/>
          <w:szCs w:val="24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4"/>
          <w:szCs w:val="24"/>
          <w:lang w:eastAsia="ru-RU"/>
        </w:rPr>
        <w:t xml:space="preserve">© Сканирование, распознавание, </w:t>
      </w:r>
      <w:proofErr w:type="spellStart"/>
      <w:r w:rsidRPr="00D465CA">
        <w:rPr>
          <w:rFonts w:ascii="Times" w:eastAsia="Times New Roman" w:hAnsi="Times" w:cs="Times"/>
          <w:color w:val="152535"/>
          <w:sz w:val="24"/>
          <w:szCs w:val="24"/>
          <w:lang w:eastAsia="ru-RU"/>
        </w:rPr>
        <w:t>Несененко</w:t>
      </w:r>
      <w:proofErr w:type="spellEnd"/>
      <w:r w:rsidRPr="00D465CA">
        <w:rPr>
          <w:rFonts w:ascii="Times" w:eastAsia="Times New Roman" w:hAnsi="Times" w:cs="Times"/>
          <w:color w:val="152535"/>
          <w:sz w:val="24"/>
          <w:szCs w:val="24"/>
          <w:lang w:eastAsia="ru-RU"/>
        </w:rPr>
        <w:t xml:space="preserve"> Алексей http://www.geocities.com/SoHo/Exhibit/4256/</w:t>
      </w:r>
    </w:p>
    <w:p w:rsidR="00D465CA" w:rsidRPr="00D465CA" w:rsidRDefault="00D465CA" w:rsidP="00D465CA">
      <w:pPr>
        <w:numPr>
          <w:ilvl w:val="0"/>
          <w:numId w:val="1"/>
        </w:numPr>
        <w:shd w:val="clear" w:color="auto" w:fill="708090"/>
        <w:spacing w:after="60" w:line="240" w:lineRule="auto"/>
        <w:ind w:left="360" w:firstLine="0"/>
        <w:rPr>
          <w:rFonts w:ascii="Times" w:eastAsia="Times New Roman" w:hAnsi="Times" w:cs="Times"/>
          <w:color w:val="152535"/>
          <w:sz w:val="24"/>
          <w:szCs w:val="24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4"/>
          <w:szCs w:val="24"/>
          <w:lang w:eastAsia="ru-RU"/>
        </w:rPr>
        <w:t>© Вычитка, верстка, СЕРАНН, 2002</w:t>
      </w:r>
    </w:p>
    <w:p w:rsidR="00D465CA" w:rsidRPr="00D465CA" w:rsidRDefault="00D465CA" w:rsidP="00D465CA">
      <w:pPr>
        <w:numPr>
          <w:ilvl w:val="0"/>
          <w:numId w:val="2"/>
        </w:numPr>
        <w:shd w:val="clear" w:color="auto" w:fill="708090"/>
        <w:spacing w:after="0" w:line="240" w:lineRule="auto"/>
        <w:ind w:left="360"/>
        <w:jc w:val="center"/>
        <w:rPr>
          <w:rFonts w:ascii="Arial" w:eastAsia="Times New Roman" w:hAnsi="Arial" w:cs="Arial"/>
          <w:color w:val="152535"/>
          <w:sz w:val="36"/>
          <w:szCs w:val="36"/>
          <w:lang w:eastAsia="ru-RU"/>
        </w:rPr>
      </w:pPr>
      <w:hyperlink r:id="rId6" w:history="1">
        <w:r w:rsidRPr="00D465CA">
          <w:rPr>
            <w:rFonts w:ascii="Arial" w:eastAsia="Times New Roman" w:hAnsi="Arial" w:cs="Arial"/>
            <w:color w:val="152535"/>
            <w:sz w:val="36"/>
            <w:szCs w:val="36"/>
            <w:bdr w:val="none" w:sz="0" w:space="0" w:color="auto" w:frame="1"/>
            <w:lang w:eastAsia="ru-RU"/>
          </w:rPr>
          <w:t>О'Генри</w:t>
        </w:r>
      </w:hyperlink>
    </w:p>
    <w:p w:rsidR="00D465CA" w:rsidRPr="00D465CA" w:rsidRDefault="00D465CA" w:rsidP="00D465CA">
      <w:pPr>
        <w:shd w:val="clear" w:color="auto" w:fill="708090"/>
        <w:spacing w:line="240" w:lineRule="auto"/>
        <w:ind w:firstLine="400"/>
        <w:jc w:val="center"/>
        <w:rPr>
          <w:rFonts w:ascii="Arial" w:eastAsia="Times New Roman" w:hAnsi="Arial" w:cs="Arial"/>
          <w:color w:val="152535"/>
          <w:sz w:val="48"/>
          <w:szCs w:val="48"/>
          <w:lang w:eastAsia="ru-RU"/>
        </w:rPr>
      </w:pPr>
      <w:r w:rsidRPr="00D465CA">
        <w:rPr>
          <w:rFonts w:ascii="Arial" w:eastAsia="Times New Roman" w:hAnsi="Arial" w:cs="Arial"/>
          <w:color w:val="152535"/>
          <w:sz w:val="48"/>
          <w:szCs w:val="48"/>
          <w:lang w:eastAsia="ru-RU"/>
        </w:rPr>
        <w:t>Третий ингредиент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Так называемый «Меблированный дом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Валламброза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» — не настоящий меблированный дом. Он состоит из двух старинных буро-каменных особняков, слитых воедино. Нижний этаж с одной стороны оживляют шляпки и шарфы в витрине модистки, с другой — омрачают устрашающая выставка и вероломные обещания дантиста «Лечение без боли». В «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Валламброзе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» можно снять комнату за два доллара в неделю, а можно и за двадцать. Население ее составляют стенографистки, музыканты, биржевые маклеры, продавщицы, репортеры, начинающие художники, процветающие жулики и прочие лица, свешивающиеся через перила лестницы всякий раз, как у парадной двери раздастся звонок.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Мы поведем речь только о двух обитателях «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Валламброзы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», при всем нашем уважении к их многочисленным соседям.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Когда однажды в шесть часов вечера Хетти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Пеппер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возвращалась в свою комнату в «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Валламброзе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» (третий этаж, окно во двор, три доллара пятьдесят центов в неделю), нос и подбородок ее были заострены больше обычного. Утонченные черты лица — типичный признак человека, получившего расчет в универсальном магазине, где он проработал четыре года, и оставшегося с пятнадцатью центами в кармане.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Пока Хетти поднимается на третий этаж, мы успеем вкратце рассказать ее биографию.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Четыре года назад Хетти вошла в «Лучший универсальный магазин» вместе с семьюдесятью пятью другими девушками, желавшими получить место в отделении дамских блузок. Фаланга претенденток являла собой ошеломляющую выставку красавиц, с общим количеством белокурых волос, которых хватило бы не на одну леди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Годиву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а на целую сотню.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Деловитый, хладнокровный, безличный, плешивый молодой человек, который должен был отобрать шесть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девушек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из этой толпы чающих, почувствовал, что захлебывается в море дешевых духов, под пышными белыми облаками с ручной вышивкой. И вдруг на горизонте показался парус. Хетти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Пеппер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некрасивая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с презрительным взглядом маленьких зеленых глаз, с шоколадными волосами, в скромном полотняном костюме и вполне разумной шляпке, предстала перед ним, не скрывая от мира ни одного из своих двадцати девяти лет.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«Вы приняты!» — крикнул плешивый молодой человек, и это было его спасением. Вот так и случилось, что Хетти начала работать в «Лучшем магазине». Рассказ о том, как она стала, наконец, получать восемь долларов в неделю, был бы компиляцией из биографий Геркулеса, Жанны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д'Арк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Уны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Иова и Красной Шапочки. Сколько ей платили вначале — этого вы от меня не узнаете. Сейчас вокруг этих вопросов разгораются страсти, и я вовсе не хочу, </w:t>
      </w: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lastRenderedPageBreak/>
        <w:t>чтобы какой-нибудь миллионер, владелец подобного магазина, взобрался по пожарной лестнице к окну моего чердачного будуара и начал швырять в меня камни.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История увольнения Хетти из «Лучшего магазина» так похожа на историю ее поступления туда, что я боюсь показаться однообразным.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 каждом отделении магазина имеется заведующий — вездесущий, всезнающий и всеядный человек в красном галстуке и с записной книжкой. Судьбы всех девушек данного отделения, живущих на (см. данные Бюро торговой статистики) долларов в неделю, целиком в его руках.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В отделении, где работала Хетти, заведующим был деловитый, хладнокровный, безличный, плешивый молодой человек. Когда он ходил по своим владениям, ему казалось, что он плывет по морю дешевых духов, среди пышных белых облаков с машинной вышивкой. Обилие сладкого ведет к пресыщению. Некрасивое лицо Хетти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Пеппер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ее изумрудные глаза и шоколадные волосы казались ему желанным зеленым оазисом в пустыне приторной красоты. В укромном углу за прилавком он нежно ущипнул ее руку на три дюйма выше локтя, но тут же отлетел на три фута, отброшенный ее мускулистой и не слишком лилейной ручкой. Теперь вы знаете, почему тридцать минут спустя Хетти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Пеппер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пришлось покинуть «Лучший магазин» с тремя медяками в кармане.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Сегодня утром фунт говяжьей грудинки стоит шесть центов. Но в тот день, когда Хетти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Пеппер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была освобождена от работы в универсальном магазине, он стоил семь с половиной центов. Только благодаря этому и стал возможен наш рассказ. Иначе на оставшиеся четыре цента можно было бы…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Но сюжет почти всех хороших рассказов в мире построен на неустранимых препятствиях, поэтому не придирайтесь, пожалуйста.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Купив говяжьей грудинки, Хетти поднималась в свою комнату (окно во двор, три доллара пятьдесят центов в неделю). Порция вкусного, горячего тушеного мяса на ужин, крепкий сон — и утром она будет готова снова искать подвигов Геркулеса, Жанны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д'Арк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Уны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Иова и Красной Шапочки.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 своей комнате она достала из крошечного шкафчика глиняный сотейник и стала шарить во всех кульках и пакетах в поисках картошки и лука. В результате этих поисков нос и подбородок ее заострились еще больше.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Ни картошки, ни лука! Но разве можно приготовить тушеное мясо из одного мяса? Можно приготовить устричный суп без устриц, черепаший суп без черепах, кофейный торт без кофе, но приготовить тушеное мясо без картофеля и лука совершенно невозможно.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Правда, в крайнем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случае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и одна говяжья грудинка может спасти от голодной смерти. Положить соли, перцу и столовую ложку муки, предварительно размешав ее в небольшом количестве холодной воды, и сойдет. Будет не так вкусно, как омары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по-ньюбургски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и не так роскошно, как праздничный пирог, но — сойдет.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Хетти взяла сотейник и отправилась в конец коридора. Согласно рекламе «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Валламброзы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», там находился водопровод, но, между нами говоря, он проводил воду не всегда и лишь скупыми каплями; впрочем, техническим подробностям здесь не место.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Там же была раковина, около которой часто </w:t>
      </w: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lastRenderedPageBreak/>
        <w:t xml:space="preserve">встречались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валламброзки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приходившие сюда выплеснуть кофейную гущу и поглазеть на чужие кимоно.</w:t>
      </w:r>
      <w:proofErr w:type="gramEnd"/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У этой раковины Хетти увидела девушку с густыми темно-золотистыми волосами и жалобным выражением глаз,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которая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мыла под краном две большие ирландские картофелины. Мало кто знал «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Валламброзу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» так хорошо, как Хетти. Кимоно были ее энциклопедией, ее справочником, ее агентурным бюро, где она черпала сведения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о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всех прибывающих и выбывающих. От одного розового кимоно с зеленой каймой она давно узнала, что девушка с двумя картофелинами — художница, рисует миниатюры, а живет под самой крышей в мансарде, или, как принято выражаться, в студии. Хетти не очень точно знала, что такое миниатюра, но была уверена, что это не дом, потому что маляры, хоть и носят забрызганные краской комбинезоны и на улице всегда норовят заехать своей лестницей вам в лицо, у себя дома, как известно, поглощают огромное количество пищи.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Картофельная девушка была тоненькая и маленькая и обращалась со своими картофелинами, как старый холостяк с младенцем, у которого режутся зубки. В правой руке она держала тупой сапожный нож, которым и начала чистить одну из картофелин.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Хетти заговорила с ней самым официальным тоном, но было ясно, что уже со второй фразы она готова сменить его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на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веселый и дружеский.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Простите, что я вмешиваюсь не в свое дело, — сказала она, — но если так чистить картошку, очень много пропадает. Это молодая картошка, ее надо скоблить. Дайте, я покажу.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Она взяла картофелину и нож и начала показывать.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О, благодарю вас, — пролепетала художница. — Я не знала. Мне и самой было жалко так много срезать. Но я думала, что картофель всегда нужно чистить. Ведь знаете, когда сидишь на одной картошке, очистки тоже имеют значение.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Послушайте, дорогая, — сказала Хетти, и нож ее замер в воздухе, — вам что, тоже не сладко приходится?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Миниатюрная художница улыбнулась голодной улыбкой.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Да, пожалуй. Спрос на искусство, во всяком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случае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на то, которым я занимаюсь, что-то не очень велик. У меня на обед только вот этот картофель. Но это не так уж плохо, если есть его горячим, с солью, и немножко масла.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Дитя мое, — сказала Хетти, и мимолетная улыбка смягчила ее суровые черты, — сама судьба свела нас. Я тоже оказалась на бобах. Но дома у меня есть кусок мяса, величиной с комнатную собачку. А картошку я пыталась достать всеми способами, разве только богу не молилась. Давайте объединим наши интендантские склады и сделаем жаркое. Готовить будем у меня. Теперь бы еще луку достать! Как вы думаете, милая, не завалилось ли у вас с прошлой зимы немного мелочи за подкладку котикового манто? Я бы сбегала за луком на угол к старику Джузеппе. Жаркое без лука хуже, чем званый чай без сластей.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Зовите меня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— сказала художница. — Нет, я уже три дня как истратила последний цент.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lastRenderedPageBreak/>
        <w:t>— Значит, лук придется отставить, — сказала Хетти. — Я бы заняла луковицу у сторожихи, да не хочется мне, чтобы они сразу догадались, что я без работы. А хорошо бы нам иметь луковку!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В комнате продавщицы они занялись приготовлением ужина. Роль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Сесилии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сводилась к тому, что она беспомощно сидела на кушетке и воркующим голоском просила, чтобы ей разрешили хоть чем-нибудь помочь.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Хетти залила мясо холодной соленой водой и поставила на единственную горелку газовой плитки.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Хорошо бы иметь луковку! — сказала она и принялась скоблить картофель.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На стене, напротив кушетки, был приколот яркий, кричащий плакат, рекламирующий новый паром железнодорожной линии, построенный с целью сократить путь между Лос-Анжелесом и Нью-Йорком на одну восьмую минуты.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Оглянувшись посреди своего монолога, Хетти увидела, что по щекам ее гостьи струятся слезы, а глаза устремлены на идеализированное изображение несущегося по пенистым волнам парохода.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В чем дело,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милая? — сказала Хетти, прерывая работу. — Очень уж скверная картинка? Я плохой критик, но мне казалось, что она немножко оживляет комнату. Конечно, художница-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маникюристка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сразу может сказать, что это гадость. Если хотите, я ее сниму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… А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х, боже мой, если б у нас был лук!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Но миниатюрная миниатюристка отвернулась и зарыдала, уткнувшись носиком в грубую обивку.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Здесь таилось что-то более глубокое, чем чувство художника, оскорбленного видом скверной литографии.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Хетти поняла. Она уже давно примирилась со своей ролью. Как мало у нас слов для описания свойств человека! Чем ближе к природе слова, которые слетают с наших губ, тем лучше мы понимаем друг друга. Выражаясь фигурально, можно сказать, что среди людей есть Головы, есть Руки, есть Ноги, есть Мускулы, есть Спины, несущие тяжелую ношу.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Хетти была Плечом. Плечо у нее было костлявое, острое, но всю ее жизнь люди склоняли на это плечо свои головы (как метафорически, так и буквально) и оставляли на нем все свои горести или половину их. Подходя к жизни с анатомической точки зрения, которая не хуже всякой другой, можно сказать, что Хетти на роду было написано стать Плечом. Едва ли были у кого-нибудь более располагающие к доверию ключицы.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Хетти было только тридцать три года, и она еще не перестала ощущать легкую боль всякий раз, как юная хорошенькая головка склонялась к ней в поисках утешения. Но один взгляд в зеркало неизменно помогал ей, как лучшее болеутоляющее средство. Так и теперь она строго глянула в потрескавшееся старое зеркало над газовой плиткой, немного убавила огонь под булькающим в сотейнике мясом с картошкой и, подойдя к кушетке, прижала головку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Сесилии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к своему плечу-исповедальне.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Ну, моя хорошая, — сказала она, — выкладывайте все, как было. Я теперь вижу, это вас не искусство расстроило. Вы познакомились с ним на пароме, так ведь? Ну же, успокойтесь,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милая, и расскажите все своей…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своей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тете Хетти.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lastRenderedPageBreak/>
        <w:t>Но молодость и печаль должны сначала излить избыток вздохов и слез, что подгоняют барку романтики к желанным островам. Вскоре, однако, прильнув к жилистой решетке исповедальни, кающаяся грешница — или благословенная причастница священного огня? — просто и безыскусственно повела свой рассказ.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Это было всего три дня назад. Я возвращалась на пароме из Джерси-Сити. Старый мистер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Шрум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торговец картинами, сказал мне, что один богач в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Ньюарке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хочет заказать миниатюру, портрет своей дочери. Я поехала к нему, показала кое-какие свои работы. Когда я сказала, что миниатюра будет стоить пятьдесят долларов, он расхохотался, как гиена. Сказал, что портрет углем, в двадцать раз больше моей миниатюры, обойдется ему всего в восемь долларов.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У меня оставалось денег только на обратный билет в Нью-Йорк. Настроение было такое, что не хотелось больше жить. Вероятно, это видно было по моему лицу, потому что, когда я заметила, что он сидит напротив и смотрит на меня, мне показалось, что он все понимает. Он был красивый, но самое главное — у него было доброе лицо. Когда чувствуешь себя усталой, или несчастной, или во всем разуверишься, доброта важнее всего.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Когда мне стало так тяжело, что не было уже сил бороться, я встала и медленно вышла через заднюю дверь каюты. На палубе никого не было. Я быстро перелезла через поручни и — бросилась в воду. Ах, друг мой Хетти, вода была такая холодная!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На одно мгновение мне захотелось вернуться в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нашу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«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Валламброзу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» и снова голодать и надеяться. А потом я вся онемела, и мне стало все равно. А потом я почувствовала, что в воде рядом со мной кто-то есть и поддерживает меня. Он, оказывается, вышел следом за мной и прыгнул в воду, чтобы спасти меня.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Нам бросили какую-то штуку вроде большой белой баранки, и он заставил меня продеть в нее руки. Потом паром дал задний ход, и нас втащили на палубу. Ах, Хетти, мне было так стыдно — ведь топиться грешно, да к тому же у меня волосы намокли и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растрепались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и выглядела я, как пугало.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К нам подошло несколько мужчин в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синем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и он дал им свою карточку, и я слышала, как он объяснил им, что я уронила сумочку у самого края парома и, перегнувшись за ней через поручни, упала в воду. И тут я вспомнила, что читала в газетах, что самоубийц сажают в тюрьму вместе с убийцами, и мне стало очень страшно.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Потом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какие то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женщины увели меня в кочегарку, помогли мне обсушиться и причесали меня. Когда мы причалили, он подошел и посадил меня в кэб. Он сам промок до нитки, но смеялся, словно считал все это веселой шуткой. Он просил меня сказать ему мое имя и адрес, но я не сказала — уж очень мне было стыдно.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Вы поступили глупо, дорогая, — ласково сказала Хетти. — Подождите, я чуточку прибавлю огня. Эх, если бы у нас была хоть одна луковица!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Тогда он приподнял шляпу, — продолжала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— и сказал: «Очень хорошо, но я вас все-таки найду. Я намерен получить награду за спасение утопающих». И он дал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кэбмену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денег и велел отвезти меня, куда я скажу, и ушел. И вот прошло уже три дня, — простонала миниатюристка, — а он еще не нашел меня!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lastRenderedPageBreak/>
        <w:t>— Потерпите, — сказала Хетти. — Ведь Нью-Йорк — большой город. Подумайте, сколько ему нужно пересмотреть вымокших, растрепанных девушек, прежде чем он сможет вас узнать. Мясо наше отлично тушится, но вот луку, луку бы в него! На худой конец я бы даже чесноку положила.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Мясо с картофелем весело булькало, распространяя соблазнительный аромат, в котором, однако, явно не хватало чего-то очень нужного, и это вызывало смутную тоску, неотвязное желание раздобыть недостающий ингредиент.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Я чуть не утонула в этой ужасной реке, — сказала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вздрогнув.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Воды маловато, — сказала Хетти. — В жарком то есть. Сейчас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схожу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принесу.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А как хорошо пахнет! — сказала художница.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Это Северная-то река хорошо пахнет? — возразила Хетти. — От нее всегда воняет мыловаренным заводом и мокрыми сеттерами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… А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х, вы про жаркое? Да, все бы хорошо, вот только бы еще луку! А как вам показалось, деньги у него есть?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Главнее, мне показалось, что он добрый, — сказала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. — Я уверена, что он богат, но это совсем не важно. Когда он платил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кэбмену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я заметила, что у него в бумажнике были сотни, тысячи долларов. А когда я высунулась из кэба, то увидела, что он сел в автомобиль и шофер дал ему свою медвежью доху, потому что он весь промок. И это было только три дня назад.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Какая глупость! — коротко отрезала Хетти.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Но ведь шофер не промок, — пролепетала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. — И он очень хорошо повел машину.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Я говорю, вы сделали глупость, — сказала Хетти, — что не дали ему адреса.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Я никогда не даю свой адрес шоферам, — надменно сказала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А как он нам нужен! — удрученно произнесла Хетти.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Зачем?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Да в жаркое, конечно. Это я все насчет лука.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Хетти взяла кувшин и отправилась к крану в конце коридора.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Когда она подошла к лестнице, с верхнего этажа как раз спускался какой-то молодой человек. Одет он был прилично, но казался больным и измученным. В его мутных глазах читалось страдание — физическое или душевное. В руке он держал луковицу, розовую, гладкую, крепкую, блестящую луковицу величиною с девяносто восьмицентовый будильник.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Хетти остановилась. Молодой человек тоже. Во взгляде и позе продавщицы было что-то от Жанны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д'Арк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от Геркулеса, от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Уны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— роли Иова и Красной Шапочки сейчас не годились. Молодой человек остановился на последней ступеньке и отчаянно закашлялся.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Сам не зная почему, он почувствовал, что его загнали в ловушку, атаковали, взяли штурмом, обложили данью, ограбили, оштрафовали, запугали, уговорили.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Всему виною были глаза Хетти. Глянув в них, он увидел, как взвился на верхушку мачты черный пиратский флаг и ражий матрос с ножом в зубах взобрался с быстротой обезьяны по вантам и укрепил его там. Но молодой человек еще не знал, что причиной, почему он едва не был пущен ко дну, и даже без переговоров, был его драгоценный груз.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lastRenderedPageBreak/>
        <w:t>— Прошу прощения, — сказала Хетти настолько сладко, насколько позволял ее кислый голос. — Не нашли ли вы эту луковицу здесь, на лестнице? У меня разорвался пакет с покупками, я как раз вышла поискать ее.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Молодой человек кашлял, не смолкая, добрых полминуты. За это время он, очевидно, набрался мужества, чтобы отстаивать свою собственность. Крепко зажав в руке свое слезоточивое сокровище, он дал решительный отпор свирепому грабителю, покушавшемуся на него.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Нет, — сказал он в нос, — я не нашел ее на лестнице. Мне дал ее Джек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Бивенс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, который живет на верхнем этаже. Если не верите,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подите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спросите его… Я подожду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здесь.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Я знаю Джека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Бивенса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— нелюбезно сказала Хетти. — Он пишет книги и вообще всякую чепуху для тряпичников. Весь дом слышит, как его ругает почтальон, когда приносит ему обратно толстые конверты. Скажите, вы тоже живете в «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Валламброзе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»?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Нет, — ответил молодой человек, — я иногда захожу к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Бивенсу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. Мы с ним друзья, Я живу в двух кварталах отсюда.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Простите, а что вы собираетесь делать с этой луковицей?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Собираюсь ее съесть.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Сырую?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Да, как только приду домой.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У вас там что же, больше нет никакой еды?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Молодой человек на минуту задумался.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Да, — признался он. — У меня дома нет больше ни крошки. У старика Джека тоже, кажется, неважно с припасами. Ему ужасно не хотелось расставаться с этой луковицей, но я так пристал к нему, что он сдался.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Приятель, — сказала Хетти, не сводя с него умудренного жизнью взгляда и положив костлявый, но выразительный палец ему на рукав, — у вас, видно, тоже неприятности, да?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Сколько угодно, — быстро ответил владелец лука. — Но эта луковица моя собственность и досталась мне честным путем. Простите, пожалуйста, но я спешу.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Знаете что? — сказала Хетти, слегка побледнев от волнения. — Сырой лук — это совсем невкусно. И тушеное мясо без лука — тоже. Раз вы друг Джека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Бивенса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вы, наверно, порядочный человек. У меня в комнате, в том конце коридора, сидит одна девушка, моя подруга. Нам обеим не повезло, и у нас на двоих — только кусок мяса и немного картошки. Все это уже тушится, но в нем нет души. Чего-то не хватает. В жизни есть некоторые вещи, которые непременно должны существовать вместе. Ну, например, розовый муслин и зеленые розы, или грудинка и яйца, или ирландцы и беспорядки. И еще — тушеное мясо с картошкой и лук. И еще люди, которым приходится туго, и другие люди в таком же положении.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Молодой человек опять раскашлялся, и надолго. Одной рукой он прижимал к груди свою луковицу.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Разумеется, разумеется, — проговорил он, наконец. — Но я уже сказал вам, что спешу…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Хетти крепко вцепилась в его рукав.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lastRenderedPageBreak/>
        <w:t>— Не ешьте сырой лук, дорогой мой. Внесите свою долю в обед, и вы отведаете такого жаркого, какое вам не часто доводилось пробовать. Неужели две женщины должны свалить с ног молодого джентльмена и затащить его в комнату силой, чтобы он оказал им честь пообедать с ними? Ничего вам плохого не сделают. Решайтесь, и пошли.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Бледное лицо молодого человека осветилось улыбкой.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Ну что же, — сказал он оживляясь. — Если луковица может служить рекомендацией, я с удовольствием приму приглашение.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Может, может, — сказала Хетти. — И рекомендацией и приправой. Вы только постойте минутку за дверью, я спрошу мою подругу, согласна ли она. И, пожалуйста, не удирайте никуда со своим рекомендательным письмом.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Хетти вошла в свою комнату и закрыла дверь. Молодой человек остался в коридоре.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дорогая, — сказала продавщица, смазав, как умела, свой скрипучий голос, — там, за дверью, есть лук.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И при нем молодой человек. Я пригласила его обедать. Вы как, не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против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Ах, боже мой! — сказала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поднимаясь и поправляя прическу. Глаза ее с грустью обратились на плакат с паромом.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Нет, нет, — сказала Хетти, — это не он. На этот раз все очень просто. Вы, кажется, сказали, что у вашего героя имеются деньги и автомобили? А этот — голодранец, у него только и еды, что одна луковица. Но разговор у него приятный, и он не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нахал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. Скорее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всего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он был джентльменом, а теперь оказался на мели. А ведь лук-то нам нужен! Ну как, привести его? Я ручаюсь за его поведение.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Хетти, милая, — вздохнула </w:t>
      </w:r>
      <w:proofErr w:type="spell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Сесилия</w:t>
      </w:r>
      <w:proofErr w:type="spell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, — я так голодна! Не все ли равно, принц он или бродяга? Давайте его сюда, если у него есть что-нибудь съестное.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Хетти вышла в коридор. Луковый человек исчез. У Хетти замерло сердце, и серая тень покрыла ее лицо, кроме скул и кончика носа. А потом жизнь снова вернулась к ней — она увидела, что он стоит в дальнем конце коридора, высунувшись из окна, выходящего на улицу. Она поспешила туда. Он кричал, обращаясь к кому-то внизу. Уличный шум заглушил ее шаги. Она заглянула через его плечо и увидела, к кому он обращается, и расслышала его слова. Он обернулся и увидел ее.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Глаза Хетти вонзились в него, как стальные буравчики.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Не лгите, — сказала она спокойно. — Что вы собирались делать с этим луком?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Молодой человек подавил приступ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кашля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и смело посмотрел ей в лицо. Было ясно, что он не намерен терпеть дальнейшие издевательства.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Я собирался его съесть, — сказал он громко и раздельно, — как уже и сообщил вам раньше.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И у вас дома больше нечего есть?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Ни крошки.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А чем вы вообще занимаетесь?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Сейчас ничем особенным.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lastRenderedPageBreak/>
        <w:t>— Так почему же, — сказала Хетти на самых резких нотах, — почему вы высовываетесь из окон и отдаете распоряжения шоферам в зеленых автомобилях?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Молодой человек вспыхнул, и его мутные глаза засверкали.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Потому, сударыня, — заговорил он, все ускоряя темп, — что я плачу жалованье этому шоферу и автомобиль этот принадлежит мне, так же как и этот лук, да, так же как этот лук!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Он помахал своей луковицей перед самым носом у Хетти. Продавщица не двинулась с места.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Так почему же вы едите лук, — спросила она убийственно презрительным тоном, — и ничего больше?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Я этого не говорил, — горячо возразил молодой человек. — Я сказал, что у меня дома нет больше ничего съестного. Я не держу гастрономического магазина.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Так почему же, — неумолимо продолжала Хетти, — вы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собирались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есть сырой лук?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— Моя мать, — сказал молодой человек, — всегда давала мне сырой лук против простуды. Простите, что упоминаю о физическом недомогании, но вы могли заметить, что я очень, очень сильно простужен. Я собирался съесть эту луковицу и лечь в постель. И не понимаю, чего </w:t>
      </w:r>
      <w:proofErr w:type="gramStart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ради</w:t>
      </w:r>
      <w:proofErr w:type="gramEnd"/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 xml:space="preserve"> я стою здесь и оправдываюсь перед вами.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Где это вы простудились? — подозрительно спросила Хетти.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Молодой человек, казалось, достиг высшей точки раздражения. Спуститься с нее он мог двумя путями: дать волю своему гневу или признать комичность ситуации. Он выбрал правильный путь, и пустой коридор огласился его хриплым смехом.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Нет, вы просто прелесть, — сказал он. — И я не осуждаю вас за такую осторожность. Так и быть, объясню вам. Я промок. На днях я переезжал на пароме Северную реку, и какая-то девушка бросилась в воду. Я, конечно…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Хетти перебила его, протянув руку.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Отдайте лук, — сказала она.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Молодой человек стиснул зубы.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Отдайте лук, — повторила она.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Он улыбнулся и положил луковицу ей на ладонь. Тогда на лице Хетти появилась редко озарявшая его меланхолическая улыбка. Она взяла молодого человека под руку, а другой рукой указала на дверь своей комнаты.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Дорогой мой, — сказала она, — идите туда. Маленькая дурочка, которую вы выудили из реки, ждет вас. Идите, идите. Даю вам три минуты, а потом приду сама. Картошка там и ждет. Входи, Лук!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Когда он, постучав, вошел в дверь, Хетти очистила луковицу и стала мыть ее под краном. Она бросила хмурый взгляд на хмурые крыши за окном, и улыбка медленно сползла с ее лица.</w:t>
      </w:r>
    </w:p>
    <w:p w:rsidR="00D465CA" w:rsidRPr="00D465CA" w:rsidRDefault="00D465CA" w:rsidP="00D465CA">
      <w:pPr>
        <w:shd w:val="clear" w:color="auto" w:fill="708090"/>
        <w:spacing w:after="0" w:line="240" w:lineRule="auto"/>
        <w:ind w:firstLine="400"/>
        <w:jc w:val="both"/>
        <w:rPr>
          <w:rFonts w:ascii="Times" w:eastAsia="Times New Roman" w:hAnsi="Times" w:cs="Times"/>
          <w:color w:val="152535"/>
          <w:sz w:val="27"/>
          <w:szCs w:val="27"/>
          <w:lang w:eastAsia="ru-RU"/>
        </w:rPr>
      </w:pPr>
      <w:r w:rsidRPr="00D465CA">
        <w:rPr>
          <w:rFonts w:ascii="Times" w:eastAsia="Times New Roman" w:hAnsi="Times" w:cs="Times"/>
          <w:color w:val="152535"/>
          <w:sz w:val="27"/>
          <w:szCs w:val="27"/>
          <w:lang w:eastAsia="ru-RU"/>
        </w:rPr>
        <w:t>— А все-таки, — мрачно сказала она самой себе, — все-таки мясо-то достали мы.</w:t>
      </w:r>
    </w:p>
    <w:p w:rsidR="00947D35" w:rsidRDefault="00D465CA">
      <w:bookmarkStart w:id="0" w:name="_GoBack"/>
      <w:bookmarkEnd w:id="0"/>
    </w:p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B6C"/>
    <w:multiLevelType w:val="multilevel"/>
    <w:tmpl w:val="E120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714E0"/>
    <w:multiLevelType w:val="multilevel"/>
    <w:tmpl w:val="FAC0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24"/>
    <w:rsid w:val="005C257B"/>
    <w:rsid w:val="006B4A24"/>
    <w:rsid w:val="00D465CA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6571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ann.ru/node/14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3665</Words>
  <Characters>20892</Characters>
  <Application>Microsoft Office Word</Application>
  <DocSecurity>0</DocSecurity>
  <Lines>174</Lines>
  <Paragraphs>49</Paragraphs>
  <ScaleCrop>false</ScaleCrop>
  <Company/>
  <LinksUpToDate>false</LinksUpToDate>
  <CharactersWithSpaces>24508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2015-04-06T14:16:00Z</dcterms:created>
  <dcterms:modified xsi:type="dcterms:W3CDTF">2015-04-06T14:22:00Z</dcterms:modified>
</cp:coreProperties>
</file>